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6824c8288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900fd0f06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Moorestown-Lenola,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e517ba8a5c4309" /><Relationship Type="http://schemas.openxmlformats.org/officeDocument/2006/relationships/numbering" Target="/word/numbering.xml" Id="R76f31f1fbedb4f28" /><Relationship Type="http://schemas.openxmlformats.org/officeDocument/2006/relationships/settings" Target="/word/settings.xml" Id="Ra52ce3b3376647f8" /><Relationship Type="http://schemas.openxmlformats.org/officeDocument/2006/relationships/image" Target="/word/media/5efd2a43-5839-4919-a04c-322d23c37519.png" Id="Rba4900fd0f064e38" /></Relationships>
</file>