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61fefeb3b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ebf8c8049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Moorhead,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6f38d8ec24f7e" /><Relationship Type="http://schemas.openxmlformats.org/officeDocument/2006/relationships/numbering" Target="/word/numbering.xml" Id="Rf2b50cab32e745cb" /><Relationship Type="http://schemas.openxmlformats.org/officeDocument/2006/relationships/settings" Target="/word/settings.xml" Id="R7cac7fe8e1b2425e" /><Relationship Type="http://schemas.openxmlformats.org/officeDocument/2006/relationships/image" Target="/word/media/dc9edcbb-a91f-4837-b5fb-e98e545fdf46.png" Id="R9d1ebf8c80494eca" /></Relationships>
</file>