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9f70dfbce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fa6230c7c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Moorheadville,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6317b8f934e26" /><Relationship Type="http://schemas.openxmlformats.org/officeDocument/2006/relationships/numbering" Target="/word/numbering.xml" Id="R05ad651754514d94" /><Relationship Type="http://schemas.openxmlformats.org/officeDocument/2006/relationships/settings" Target="/word/settings.xml" Id="Rd599b13ad8cc49bd" /><Relationship Type="http://schemas.openxmlformats.org/officeDocument/2006/relationships/image" Target="/word/media/9a6a47fc-4a73-4aa2-9712-3f150b5f954f.png" Id="R856fa6230c7c4d9a" /></Relationships>
</file>