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1c0162878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812d29115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9be3f26664b1e" /><Relationship Type="http://schemas.openxmlformats.org/officeDocument/2006/relationships/numbering" Target="/word/numbering.xml" Id="R9569355ba9b84b71" /><Relationship Type="http://schemas.openxmlformats.org/officeDocument/2006/relationships/settings" Target="/word/settings.xml" Id="R58fcfb37731647e2" /><Relationship Type="http://schemas.openxmlformats.org/officeDocument/2006/relationships/image" Target="/word/media/edd27cc1-2e77-4bc4-b9d8-6b9e43650889.png" Id="R875812d2911545d4" /></Relationships>
</file>