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047ec3eb8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942d53c1b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Moosic,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35597cbc0446c" /><Relationship Type="http://schemas.openxmlformats.org/officeDocument/2006/relationships/numbering" Target="/word/numbering.xml" Id="R0deffc6678b340c1" /><Relationship Type="http://schemas.openxmlformats.org/officeDocument/2006/relationships/settings" Target="/word/settings.xml" Id="R85a35bac79524e43" /><Relationship Type="http://schemas.openxmlformats.org/officeDocument/2006/relationships/image" Target="/word/media/1259ea95-98db-46f1-9f61-b7f68b2f6760.png" Id="R48b942d53c1b4036" /></Relationships>
</file>