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31cff55b5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3ea0fea7a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Moosup Valley,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de8bc548d43e3" /><Relationship Type="http://schemas.openxmlformats.org/officeDocument/2006/relationships/numbering" Target="/word/numbering.xml" Id="R924be26c6ae1447b" /><Relationship Type="http://schemas.openxmlformats.org/officeDocument/2006/relationships/settings" Target="/word/settings.xml" Id="R16b8d62914394551" /><Relationship Type="http://schemas.openxmlformats.org/officeDocument/2006/relationships/image" Target="/word/media/71d240f2-c7b6-40d6-a6d8-677b152d48c0.png" Id="Re8e3ea0fea7a47d5" /></Relationships>
</file>