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276ce4847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ea48589a5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Morameal,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15dbcb4cc4f65" /><Relationship Type="http://schemas.openxmlformats.org/officeDocument/2006/relationships/numbering" Target="/word/numbering.xml" Id="R5f6ed8ea4e2e4f9a" /><Relationship Type="http://schemas.openxmlformats.org/officeDocument/2006/relationships/settings" Target="/word/settings.xml" Id="R4c38e955252f4f9c" /><Relationship Type="http://schemas.openxmlformats.org/officeDocument/2006/relationships/image" Target="/word/media/a4904094-4061-4fe4-8f56-7a51ea0c5923.png" Id="Rd69ea48589a54c14" /></Relationships>
</file>