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47950478d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76ed09f96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Moran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f5877016f4c9f" /><Relationship Type="http://schemas.openxmlformats.org/officeDocument/2006/relationships/numbering" Target="/word/numbering.xml" Id="R6e0bfaae0df247ee" /><Relationship Type="http://schemas.openxmlformats.org/officeDocument/2006/relationships/settings" Target="/word/settings.xml" Id="Rf9a6a475d33d4441" /><Relationship Type="http://schemas.openxmlformats.org/officeDocument/2006/relationships/image" Target="/word/media/fac8fbd2-7674-438f-b2c1-53d07b7d8585.png" Id="R4ef76ed09f964c1a" /></Relationships>
</file>