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1ad0121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a6a0810f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3f23eac444d9e" /><Relationship Type="http://schemas.openxmlformats.org/officeDocument/2006/relationships/numbering" Target="/word/numbering.xml" Id="Rf66cd0194fc24ab0" /><Relationship Type="http://schemas.openxmlformats.org/officeDocument/2006/relationships/settings" Target="/word/settings.xml" Id="R7735b6a87cea4dbb" /><Relationship Type="http://schemas.openxmlformats.org/officeDocument/2006/relationships/image" Target="/word/media/7badd18c-d193-4642-b049-5378c7e66f6f.png" Id="R2a5a6a0810fb42a9" /></Relationships>
</file>