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288cd814f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d2ee709d1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 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495ff810746ad" /><Relationship Type="http://schemas.openxmlformats.org/officeDocument/2006/relationships/numbering" Target="/word/numbering.xml" Id="R8785496a242542d8" /><Relationship Type="http://schemas.openxmlformats.org/officeDocument/2006/relationships/settings" Target="/word/settings.xml" Id="Rcfb6fbf18b1142f3" /><Relationship Type="http://schemas.openxmlformats.org/officeDocument/2006/relationships/image" Target="/word/media/64b0a57f-bc1f-4ebe-b96b-9f1790dba180.png" Id="Rcaed2ee709d14cc6" /></Relationships>
</file>