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377a6feb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721a242ca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878d003c54b6f" /><Relationship Type="http://schemas.openxmlformats.org/officeDocument/2006/relationships/numbering" Target="/word/numbering.xml" Id="Rcd1f6a9301cb41da" /><Relationship Type="http://schemas.openxmlformats.org/officeDocument/2006/relationships/settings" Target="/word/settings.xml" Id="R7bdd06e5f0cb4707" /><Relationship Type="http://schemas.openxmlformats.org/officeDocument/2006/relationships/image" Target="/word/media/370c3cd2-f3bd-48bc-8fae-70e2cd730b5b.png" Id="Ref8721a242ca49d4" /></Relationships>
</file>