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3fdceccc7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40131115a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b61e4f61d4e84" /><Relationship Type="http://schemas.openxmlformats.org/officeDocument/2006/relationships/numbering" Target="/word/numbering.xml" Id="R969e6204d1044b18" /><Relationship Type="http://schemas.openxmlformats.org/officeDocument/2006/relationships/settings" Target="/word/settings.xml" Id="R9d4f729ab6e04f26" /><Relationship Type="http://schemas.openxmlformats.org/officeDocument/2006/relationships/image" Target="/word/media/e9644dc9-aa90-4276-877d-0e9b97a3daa8.png" Id="Rd1240131115a4849" /></Relationships>
</file>