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136e9d68d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fe2ccdabb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Morganec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3baadcbcb4cbe" /><Relationship Type="http://schemas.openxmlformats.org/officeDocument/2006/relationships/numbering" Target="/word/numbering.xml" Id="Raaf5053011d643cf" /><Relationship Type="http://schemas.openxmlformats.org/officeDocument/2006/relationships/settings" Target="/word/settings.xml" Id="Rbf1e051acad746a1" /><Relationship Type="http://schemas.openxmlformats.org/officeDocument/2006/relationships/image" Target="/word/media/47ed5224-a756-4363-b6dd-1583a39fea38.png" Id="Ra45fe2ccdabb48e4" /></Relationships>
</file>