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c50a2a51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d6f3bf65548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9c783eb6b4ef8" /><Relationship Type="http://schemas.openxmlformats.org/officeDocument/2006/relationships/numbering" Target="/word/numbering.xml" Id="R2a52be16a2214322" /><Relationship Type="http://schemas.openxmlformats.org/officeDocument/2006/relationships/settings" Target="/word/settings.xml" Id="R715f2dbd220f4909" /><Relationship Type="http://schemas.openxmlformats.org/officeDocument/2006/relationships/image" Target="/word/media/a2055505-ed99-45d7-a2d9-822149719e85.png" Id="R0c5d6f3bf655481f" /></Relationships>
</file>