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b3bc97b53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b4e9e9cda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d9dcd7aaa45db" /><Relationship Type="http://schemas.openxmlformats.org/officeDocument/2006/relationships/numbering" Target="/word/numbering.xml" Id="R29b7387c8e744301" /><Relationship Type="http://schemas.openxmlformats.org/officeDocument/2006/relationships/settings" Target="/word/settings.xml" Id="Rf9f51df96ac84fa3" /><Relationship Type="http://schemas.openxmlformats.org/officeDocument/2006/relationships/image" Target="/word/media/b49f052e-0f97-427a-8639-1816114a37c1.png" Id="R713b4e9e9cda4e6c" /></Relationships>
</file>