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a2c380e0a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0c55bbe09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75ff876f1478d" /><Relationship Type="http://schemas.openxmlformats.org/officeDocument/2006/relationships/numbering" Target="/word/numbering.xml" Id="R47dbeea30537475d" /><Relationship Type="http://schemas.openxmlformats.org/officeDocument/2006/relationships/settings" Target="/word/settings.xml" Id="R9681a9d6f1fe4f8b" /><Relationship Type="http://schemas.openxmlformats.org/officeDocument/2006/relationships/image" Target="/word/media/0bbc10d2-50a0-440e-a704-2bf2984243a3.png" Id="R24e0c55bbe0947c6" /></Relationships>
</file>