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57f9f6634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13ba7c1dc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Morhain,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2e60e3c144ac2" /><Relationship Type="http://schemas.openxmlformats.org/officeDocument/2006/relationships/numbering" Target="/word/numbering.xml" Id="Ra56ac5519dab44e6" /><Relationship Type="http://schemas.openxmlformats.org/officeDocument/2006/relationships/settings" Target="/word/settings.xml" Id="R1d7421d550f148a4" /><Relationship Type="http://schemas.openxmlformats.org/officeDocument/2006/relationships/image" Target="/word/media/6d287b9f-2945-4c59-b4b7-99c2e42a0514.png" Id="Rf9513ba7c1dc41e6" /></Relationships>
</file>