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3ddf4716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7fdf6d6a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Morlan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edeaa51e64df0" /><Relationship Type="http://schemas.openxmlformats.org/officeDocument/2006/relationships/numbering" Target="/word/numbering.xml" Id="R65b0bc8aacb54f79" /><Relationship Type="http://schemas.openxmlformats.org/officeDocument/2006/relationships/settings" Target="/word/settings.xml" Id="R147f789690de4423" /><Relationship Type="http://schemas.openxmlformats.org/officeDocument/2006/relationships/image" Target="/word/media/77b82a5c-597b-45c4-9f2f-e7e4672630aa.png" Id="R4d07fdf6d6a349e5" /></Relationships>
</file>