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b1d776fb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4a2530e8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Glen,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ece5a3ae48c5" /><Relationship Type="http://schemas.openxmlformats.org/officeDocument/2006/relationships/numbering" Target="/word/numbering.xml" Id="R4f2b9f50ece54a19" /><Relationship Type="http://schemas.openxmlformats.org/officeDocument/2006/relationships/settings" Target="/word/settings.xml" Id="Ref23313c3cb64b72" /><Relationship Type="http://schemas.openxmlformats.org/officeDocument/2006/relationships/image" Target="/word/media/2294951f-d31c-49b4-9042-58a51af3d0dc.png" Id="R32c4a2530e88452d" /></Relationships>
</file>