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81a1ea4cb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e95612a29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Moroni,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a4cc0c9ad446e" /><Relationship Type="http://schemas.openxmlformats.org/officeDocument/2006/relationships/numbering" Target="/word/numbering.xml" Id="Rffc7333d0c344f8e" /><Relationship Type="http://schemas.openxmlformats.org/officeDocument/2006/relationships/settings" Target="/word/settings.xml" Id="R6059ec08c3284119" /><Relationship Type="http://schemas.openxmlformats.org/officeDocument/2006/relationships/image" Target="/word/media/77a92c5b-9916-40e1-a06c-c7ec431d157f.png" Id="Rebee95612a2947d4" /></Relationships>
</file>