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b3f1eb94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25575c57b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Moroni,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0b375f5614406" /><Relationship Type="http://schemas.openxmlformats.org/officeDocument/2006/relationships/numbering" Target="/word/numbering.xml" Id="R013821370acb4730" /><Relationship Type="http://schemas.openxmlformats.org/officeDocument/2006/relationships/settings" Target="/word/settings.xml" Id="R43e3c5580ab041d9" /><Relationship Type="http://schemas.openxmlformats.org/officeDocument/2006/relationships/image" Target="/word/media/eec22c07-5c3a-4b98-a1c9-00729f7071aa.png" Id="R98525575c57b4821" /></Relationships>
</file>