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a4213c37f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804f193d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Morrisburgh,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90773f2ca4339" /><Relationship Type="http://schemas.openxmlformats.org/officeDocument/2006/relationships/numbering" Target="/word/numbering.xml" Id="Rb8062012d3354084" /><Relationship Type="http://schemas.openxmlformats.org/officeDocument/2006/relationships/settings" Target="/word/settings.xml" Id="R2cc3ceb03c7f4ed5" /><Relationship Type="http://schemas.openxmlformats.org/officeDocument/2006/relationships/image" Target="/word/media/2da9e85c-bcaf-4e7a-9380-cd3b23c881bf.png" Id="R19f3804f193d47b4" /></Relationships>
</file>