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4ed596d9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a0dcd9c09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Crossroad,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b8fb1e0b246b7" /><Relationship Type="http://schemas.openxmlformats.org/officeDocument/2006/relationships/numbering" Target="/word/numbering.xml" Id="Ra1de6885b41f4a5e" /><Relationship Type="http://schemas.openxmlformats.org/officeDocument/2006/relationships/settings" Target="/word/settings.xml" Id="R86e61fe272d649c8" /><Relationship Type="http://schemas.openxmlformats.org/officeDocument/2006/relationships/image" Target="/word/media/7cc3e098-4c24-4566-8815-b806fe1d9450.png" Id="Rab6a0dcd9c094032" /></Relationships>
</file>