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ffe1d4990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3de71f3c0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Morrows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1142d069c401f" /><Relationship Type="http://schemas.openxmlformats.org/officeDocument/2006/relationships/numbering" Target="/word/numbering.xml" Id="R1427f398323144b4" /><Relationship Type="http://schemas.openxmlformats.org/officeDocument/2006/relationships/settings" Target="/word/settings.xml" Id="Rb1236fa6f4d24312" /><Relationship Type="http://schemas.openxmlformats.org/officeDocument/2006/relationships/image" Target="/word/media/a08edf41-e828-453e-88e7-bcb13cb9daa9.png" Id="R5f03de71f3c04db3" /></Relationships>
</file>