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ed1f5764b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83e7eaafb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Morrows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661b77b70496c" /><Relationship Type="http://schemas.openxmlformats.org/officeDocument/2006/relationships/numbering" Target="/word/numbering.xml" Id="R62d56d3ab3d4422f" /><Relationship Type="http://schemas.openxmlformats.org/officeDocument/2006/relationships/settings" Target="/word/settings.xml" Id="R601758d8510c48d3" /><Relationship Type="http://schemas.openxmlformats.org/officeDocument/2006/relationships/image" Target="/word/media/550145e2-2bd4-453c-b627-674e27e23840.png" Id="Rdf083e7eaafb4e70" /></Relationships>
</file>