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edd4fac7c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68406bc48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a5fc062a049b2" /><Relationship Type="http://schemas.openxmlformats.org/officeDocument/2006/relationships/numbering" Target="/word/numbering.xml" Id="R649764ff864742c2" /><Relationship Type="http://schemas.openxmlformats.org/officeDocument/2006/relationships/settings" Target="/word/settings.xml" Id="R1a81d8d4c7c145e5" /><Relationship Type="http://schemas.openxmlformats.org/officeDocument/2006/relationships/image" Target="/word/media/022a3d6a-2e10-4f67-a82d-5910d0104cef.png" Id="Rfda68406bc484cb8" /></Relationships>
</file>