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a20a52ee4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8952319c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Mortero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10d3b2cf4ba8" /><Relationship Type="http://schemas.openxmlformats.org/officeDocument/2006/relationships/numbering" Target="/word/numbering.xml" Id="R2fe61e62656a4b0f" /><Relationship Type="http://schemas.openxmlformats.org/officeDocument/2006/relationships/settings" Target="/word/settings.xml" Id="Rf47362b84e634ae1" /><Relationship Type="http://schemas.openxmlformats.org/officeDocument/2006/relationships/image" Target="/word/media/d3db3b53-25f1-4cb1-91ab-7cead37c970f.png" Id="R9ec8952319c746a9" /></Relationships>
</file>