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c6f108a1b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a1fdb906b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Mortmar,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461a6b0fe409c" /><Relationship Type="http://schemas.openxmlformats.org/officeDocument/2006/relationships/numbering" Target="/word/numbering.xml" Id="Rb4cf62c63c7c4519" /><Relationship Type="http://schemas.openxmlformats.org/officeDocument/2006/relationships/settings" Target="/word/settings.xml" Id="R1481dd3137cf462d" /><Relationship Type="http://schemas.openxmlformats.org/officeDocument/2006/relationships/image" Target="/word/media/05b5b1dc-7c00-46f1-af29-181bab875449.png" Id="R681a1fdb906b4d29" /></Relationships>
</file>