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2d8f5a711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f2f1d9365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d340ba5254107" /><Relationship Type="http://schemas.openxmlformats.org/officeDocument/2006/relationships/numbering" Target="/word/numbering.xml" Id="R2e5e7be11a2946ce" /><Relationship Type="http://schemas.openxmlformats.org/officeDocument/2006/relationships/settings" Target="/word/settings.xml" Id="Rbd022eb7b7e9464b" /><Relationship Type="http://schemas.openxmlformats.org/officeDocument/2006/relationships/image" Target="/word/media/e9ef58f6-17cf-462d-8831-701a66fdc2d9.png" Id="R800f2f1d93654234" /></Relationships>
</file>