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73b438dd0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e45427f7c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Moryen,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da7152fc04d5d" /><Relationship Type="http://schemas.openxmlformats.org/officeDocument/2006/relationships/numbering" Target="/word/numbering.xml" Id="R5b73d569ecdf4a87" /><Relationship Type="http://schemas.openxmlformats.org/officeDocument/2006/relationships/settings" Target="/word/settings.xml" Id="R729750cb3b6b4dbd" /><Relationship Type="http://schemas.openxmlformats.org/officeDocument/2006/relationships/image" Target="/word/media/3a5f9943-5dd5-4cd0-b424-963791fd91c2.png" Id="R85ee45427f7c4730" /></Relationships>
</file>