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1d0873051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45388d4f5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8dbc811d94312" /><Relationship Type="http://schemas.openxmlformats.org/officeDocument/2006/relationships/numbering" Target="/word/numbering.xml" Id="R8f588a8009aa4da7" /><Relationship Type="http://schemas.openxmlformats.org/officeDocument/2006/relationships/settings" Target="/word/settings.xml" Id="R8cae4463973c4706" /><Relationship Type="http://schemas.openxmlformats.org/officeDocument/2006/relationships/image" Target="/word/media/122a0d40-6383-4547-b502-e397f687645b.png" Id="R01e45388d4f54699" /></Relationships>
</file>