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b999df2e7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8eb5461d9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6103f573b4b94" /><Relationship Type="http://schemas.openxmlformats.org/officeDocument/2006/relationships/numbering" Target="/word/numbering.xml" Id="Re86aca383edf465f" /><Relationship Type="http://schemas.openxmlformats.org/officeDocument/2006/relationships/settings" Target="/word/settings.xml" Id="R50b607ee091e4086" /><Relationship Type="http://schemas.openxmlformats.org/officeDocument/2006/relationships/image" Target="/word/media/d4b2500a-b850-4b37-a3fd-03d2c6a65671.png" Id="Rb868eb5461d94ac5" /></Relationships>
</file>