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2a9b0c5fa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260785839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fa3b976e2457d" /><Relationship Type="http://schemas.openxmlformats.org/officeDocument/2006/relationships/numbering" Target="/word/numbering.xml" Id="R95d5109dfc494502" /><Relationship Type="http://schemas.openxmlformats.org/officeDocument/2006/relationships/settings" Target="/word/settings.xml" Id="Rb772bf45e193457c" /><Relationship Type="http://schemas.openxmlformats.org/officeDocument/2006/relationships/image" Target="/word/media/1d3d3156-4deb-46f7-a83c-34eff82ec358.png" Id="R3982607858394922" /></Relationships>
</file>