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90055f8dd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d936704fa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Mosiertown,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8e9fd7ae741fe" /><Relationship Type="http://schemas.openxmlformats.org/officeDocument/2006/relationships/numbering" Target="/word/numbering.xml" Id="R527278df553c4908" /><Relationship Type="http://schemas.openxmlformats.org/officeDocument/2006/relationships/settings" Target="/word/settings.xml" Id="Rcd1486de108e40d0" /><Relationship Type="http://schemas.openxmlformats.org/officeDocument/2006/relationships/image" Target="/word/media/a7adb80b-2b2b-4593-96e9-5a6767a9c4bb.png" Id="Rff0d936704fa4f01" /></Relationships>
</file>