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1f4c79973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a79baefe9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Moskee,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d4c8802164a98" /><Relationship Type="http://schemas.openxmlformats.org/officeDocument/2006/relationships/numbering" Target="/word/numbering.xml" Id="R8e1f02e833a34bfb" /><Relationship Type="http://schemas.openxmlformats.org/officeDocument/2006/relationships/settings" Target="/word/settings.xml" Id="Re593098b8fec4a70" /><Relationship Type="http://schemas.openxmlformats.org/officeDocument/2006/relationships/image" Target="/word/media/6479e092-dd73-4358-be87-074e6924b194.png" Id="R5e9a79baefe949c3" /></Relationships>
</file>