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c50060c0f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3871cef10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Mosquitoville,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a4cbcd5834894" /><Relationship Type="http://schemas.openxmlformats.org/officeDocument/2006/relationships/numbering" Target="/word/numbering.xml" Id="R02aad9f94a4e4368" /><Relationship Type="http://schemas.openxmlformats.org/officeDocument/2006/relationships/settings" Target="/word/settings.xml" Id="Rcb8ceed62269433a" /><Relationship Type="http://schemas.openxmlformats.org/officeDocument/2006/relationships/image" Target="/word/media/e3879161-5fdb-497f-b6c0-a41f071026ff.png" Id="R1293871cef104e6f" /></Relationships>
</file>