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0aaf9728c41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6b79dde1a94f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f36f9d94444ff" /><Relationship Type="http://schemas.openxmlformats.org/officeDocument/2006/relationships/numbering" Target="/word/numbering.xml" Id="R9da61bac2d974e8b" /><Relationship Type="http://schemas.openxmlformats.org/officeDocument/2006/relationships/settings" Target="/word/settings.xml" Id="R82a4ff5072974802" /><Relationship Type="http://schemas.openxmlformats.org/officeDocument/2006/relationships/image" Target="/word/media/e40cd9ce-c07b-4775-9139-e6a22409698b.png" Id="R856b79dde1a94f74" /></Relationships>
</file>