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e04a9632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51f8fcd1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Motleys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98815bcdc4003" /><Relationship Type="http://schemas.openxmlformats.org/officeDocument/2006/relationships/numbering" Target="/word/numbering.xml" Id="R58b844ecc2724d3b" /><Relationship Type="http://schemas.openxmlformats.org/officeDocument/2006/relationships/settings" Target="/word/settings.xml" Id="R07ba79ba3f614d22" /><Relationship Type="http://schemas.openxmlformats.org/officeDocument/2006/relationships/image" Target="/word/media/f8ab5354-79a1-4b73-a907-d34e5b8fa070.png" Id="Rd35951f8fcd1426b" /></Relationships>
</file>