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c8064dad5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a377b3a9e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26f165c6944ad" /><Relationship Type="http://schemas.openxmlformats.org/officeDocument/2006/relationships/numbering" Target="/word/numbering.xml" Id="Rb84c8965c343480b" /><Relationship Type="http://schemas.openxmlformats.org/officeDocument/2006/relationships/settings" Target="/word/settings.xml" Id="R221e517278d14e11" /><Relationship Type="http://schemas.openxmlformats.org/officeDocument/2006/relationships/image" Target="/word/media/de686fe5-ef5a-435e-9dff-1c760b6c98d4.png" Id="R2dca377b3a9e4ccf" /></Relationships>
</file>