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cfd898ca0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a97e54dec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Mounce,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95974977d41e1" /><Relationship Type="http://schemas.openxmlformats.org/officeDocument/2006/relationships/numbering" Target="/word/numbering.xml" Id="R307b7361d7c746f2" /><Relationship Type="http://schemas.openxmlformats.org/officeDocument/2006/relationships/settings" Target="/word/settings.xml" Id="Rfd0475998df245b5" /><Relationship Type="http://schemas.openxmlformats.org/officeDocument/2006/relationships/image" Target="/word/media/e2e3d5dc-4baf-4e8f-ba4d-394767c3cc07.png" Id="R26ca97e54dec487c" /></Relationships>
</file>