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107ba3c45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f3dee66ec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858c52d844447" /><Relationship Type="http://schemas.openxmlformats.org/officeDocument/2006/relationships/numbering" Target="/word/numbering.xml" Id="Rca634b7112fb45cc" /><Relationship Type="http://schemas.openxmlformats.org/officeDocument/2006/relationships/settings" Target="/word/settings.xml" Id="Rd2de9b2c79024301" /><Relationship Type="http://schemas.openxmlformats.org/officeDocument/2006/relationships/image" Target="/word/media/ba582141-f006-495f-b4f5-f033061d1dac.png" Id="Rac2f3dee66ec42ac" /></Relationships>
</file>