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18443b268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3e56f808a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ae41a286c470e" /><Relationship Type="http://schemas.openxmlformats.org/officeDocument/2006/relationships/numbering" Target="/word/numbering.xml" Id="R05e74074dcc04b58" /><Relationship Type="http://schemas.openxmlformats.org/officeDocument/2006/relationships/settings" Target="/word/settings.xml" Id="Rc62566e068da4e6d" /><Relationship Type="http://schemas.openxmlformats.org/officeDocument/2006/relationships/image" Target="/word/media/d4aebbd7-edc5-4f89-936a-3029af88f380.png" Id="R7963e56f808a4e54" /></Relationships>
</file>