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65ccf24c1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ede6a9ce6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Auburn,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628fb7dbd47df" /><Relationship Type="http://schemas.openxmlformats.org/officeDocument/2006/relationships/numbering" Target="/word/numbering.xml" Id="R6e0b8cbdad2f42eb" /><Relationship Type="http://schemas.openxmlformats.org/officeDocument/2006/relationships/settings" Target="/word/settings.xml" Id="R2215c5c062214487" /><Relationship Type="http://schemas.openxmlformats.org/officeDocument/2006/relationships/image" Target="/word/media/d4f8e112-115f-4040-b005-30653b1d09a7.png" Id="R107ede6a9ce64e61" /></Relationships>
</file>