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b177bc80f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84cabb0b9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Ayr,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dd9ed7e934bff" /><Relationship Type="http://schemas.openxmlformats.org/officeDocument/2006/relationships/numbering" Target="/word/numbering.xml" Id="Raebcf1bacb974f1a" /><Relationship Type="http://schemas.openxmlformats.org/officeDocument/2006/relationships/settings" Target="/word/settings.xml" Id="R8389e6045c7b4d12" /><Relationship Type="http://schemas.openxmlformats.org/officeDocument/2006/relationships/image" Target="/word/media/fe5c957a-2954-42ed-93fd-12c3278f53e9.png" Id="R3db84cabb0b94ce9" /></Relationships>
</file>