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a4e77f52a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f7f75b499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Bolus,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660ecb074a69" /><Relationship Type="http://schemas.openxmlformats.org/officeDocument/2006/relationships/numbering" Target="/word/numbering.xml" Id="Rfa3da69dac744071" /><Relationship Type="http://schemas.openxmlformats.org/officeDocument/2006/relationships/settings" Target="/word/settings.xml" Id="R194e12af995f4f2c" /><Relationship Type="http://schemas.openxmlformats.org/officeDocument/2006/relationships/image" Target="/word/media/1f59b8b7-8c98-4906-8216-54252babf5d5.png" Id="Rfcff7f75b4994c3b" /></Relationships>
</file>