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3e085a796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83e8b9ee9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Bowdoin,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39995c1b74714" /><Relationship Type="http://schemas.openxmlformats.org/officeDocument/2006/relationships/numbering" Target="/word/numbering.xml" Id="Rba24f9a1994b404c" /><Relationship Type="http://schemas.openxmlformats.org/officeDocument/2006/relationships/settings" Target="/word/settings.xml" Id="R45a56538c8464bcf" /><Relationship Type="http://schemas.openxmlformats.org/officeDocument/2006/relationships/image" Target="/word/media/e24a3a26-5470-4dde-8e87-3f465dc46fc8.png" Id="Rf0383e8b9ee94bff" /></Relationships>
</file>