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68eb08a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12c78afce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cfb2077e4756" /><Relationship Type="http://schemas.openxmlformats.org/officeDocument/2006/relationships/numbering" Target="/word/numbering.xml" Id="R3b61968ae6f64bd7" /><Relationship Type="http://schemas.openxmlformats.org/officeDocument/2006/relationships/settings" Target="/word/settings.xml" Id="R5f76a9ddc81643a6" /><Relationship Type="http://schemas.openxmlformats.org/officeDocument/2006/relationships/image" Target="/word/media/17adb6f7-89dc-43ef-af5c-6a747e045a58.png" Id="Rae512c78afce4e6f" /></Relationships>
</file>