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7f4942c46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952673e0e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Charleston,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1955d14964e53" /><Relationship Type="http://schemas.openxmlformats.org/officeDocument/2006/relationships/numbering" Target="/word/numbering.xml" Id="Rfcf6000736314ca6" /><Relationship Type="http://schemas.openxmlformats.org/officeDocument/2006/relationships/settings" Target="/word/settings.xml" Id="R51396ea33efa4d4d" /><Relationship Type="http://schemas.openxmlformats.org/officeDocument/2006/relationships/image" Target="/word/media/a4e138fe-a887-4810-b819-de896b622bae.png" Id="R017952673e0e4c31" /></Relationships>
</file>