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cb9aa67c1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e28267941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Cuba,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bddb92af54513" /><Relationship Type="http://schemas.openxmlformats.org/officeDocument/2006/relationships/numbering" Target="/word/numbering.xml" Id="Rb71aada3d5b24ef7" /><Relationship Type="http://schemas.openxmlformats.org/officeDocument/2006/relationships/settings" Target="/word/settings.xml" Id="Rf0f0146952ca4598" /><Relationship Type="http://schemas.openxmlformats.org/officeDocument/2006/relationships/image" Target="/word/media/7582a7c6-c338-4869-8bf7-05101c8edf66.png" Id="Ra7ae282679414886" /></Relationships>
</file>