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1f1a3fd94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8dc0affe7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Elliott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d11c1e5bb4ebd" /><Relationship Type="http://schemas.openxmlformats.org/officeDocument/2006/relationships/numbering" Target="/word/numbering.xml" Id="Rf5d5ae6cacd44469" /><Relationship Type="http://schemas.openxmlformats.org/officeDocument/2006/relationships/settings" Target="/word/settings.xml" Id="R2d504eb856164748" /><Relationship Type="http://schemas.openxmlformats.org/officeDocument/2006/relationships/image" Target="/word/media/93fe9b18-b2d2-4201-8814-4ca87fa6d089.png" Id="Rac68dc0affe749ec" /></Relationships>
</file>