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33a768a1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4e09ac318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Ephraim,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ab8bf0854da8" /><Relationship Type="http://schemas.openxmlformats.org/officeDocument/2006/relationships/numbering" Target="/word/numbering.xml" Id="Rc24cef16d1f443ed" /><Relationship Type="http://schemas.openxmlformats.org/officeDocument/2006/relationships/settings" Target="/word/settings.xml" Id="R3b836c811af64a71" /><Relationship Type="http://schemas.openxmlformats.org/officeDocument/2006/relationships/image" Target="/word/media/e46048f8-1bc4-46b5-979f-292cf640141d.png" Id="R3044e09ac3184a40" /></Relationships>
</file>