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7eccca8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2845f7a27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Everett,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2db676a784c79" /><Relationship Type="http://schemas.openxmlformats.org/officeDocument/2006/relationships/numbering" Target="/word/numbering.xml" Id="R87524bf177784b10" /><Relationship Type="http://schemas.openxmlformats.org/officeDocument/2006/relationships/settings" Target="/word/settings.xml" Id="R9e83ab0645634663" /><Relationship Type="http://schemas.openxmlformats.org/officeDocument/2006/relationships/image" Target="/word/media/d12cef3f-640e-43dc-8c4b-90ffe44aa5e5.png" Id="R8dc2845f7a274634" /></Relationships>
</file>